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018" w:type="dxa"/>
        <w:tblLook w:val="04A0" w:firstRow="1" w:lastRow="0" w:firstColumn="1" w:lastColumn="0" w:noHBand="0" w:noVBand="1"/>
      </w:tblPr>
      <w:tblGrid>
        <w:gridCol w:w="1947"/>
        <w:gridCol w:w="1918"/>
        <w:gridCol w:w="1925"/>
        <w:gridCol w:w="1986"/>
        <w:gridCol w:w="1995"/>
        <w:gridCol w:w="1990"/>
        <w:gridCol w:w="2257"/>
      </w:tblGrid>
      <w:tr w:rsidR="00AA45AF" w:rsidTr="00AA45AF">
        <w:trPr>
          <w:trHeight w:val="699"/>
        </w:trPr>
        <w:tc>
          <w:tcPr>
            <w:tcW w:w="1947" w:type="dxa"/>
          </w:tcPr>
          <w:p w:rsidR="00AA45AF" w:rsidRPr="00AA45AF" w:rsidRDefault="00AA45AF" w:rsidP="00AA45AF">
            <w:pPr>
              <w:rPr>
                <w:rFonts w:ascii="Comic Sans MS" w:hAnsi="Comic Sans MS"/>
                <w:b/>
                <w:sz w:val="24"/>
              </w:rPr>
            </w:pPr>
            <w:r w:rsidRPr="00AA45AF">
              <w:rPr>
                <w:rFonts w:ascii="Comic Sans MS" w:hAnsi="Comic Sans MS"/>
                <w:b/>
                <w:sz w:val="24"/>
              </w:rPr>
              <w:t>Week1- words ending in ‘</w:t>
            </w:r>
            <w:proofErr w:type="spellStart"/>
            <w:r w:rsidRPr="00AA45AF">
              <w:rPr>
                <w:rFonts w:ascii="Comic Sans MS" w:hAnsi="Comic Sans MS"/>
                <w:b/>
                <w:sz w:val="24"/>
                <w:shd w:val="clear" w:color="auto" w:fill="FF0000"/>
              </w:rPr>
              <w:t>tious</w:t>
            </w:r>
            <w:proofErr w:type="spellEnd"/>
            <w:r w:rsidRPr="00AA45AF">
              <w:rPr>
                <w:rFonts w:ascii="Comic Sans MS" w:hAnsi="Comic Sans MS"/>
                <w:b/>
                <w:sz w:val="24"/>
                <w:shd w:val="clear" w:color="auto" w:fill="FF0000"/>
              </w:rPr>
              <w:t>’ and ‘</w:t>
            </w:r>
            <w:proofErr w:type="spellStart"/>
            <w:r w:rsidRPr="00AA45AF">
              <w:rPr>
                <w:rFonts w:ascii="Comic Sans MS" w:hAnsi="Comic Sans MS"/>
                <w:b/>
                <w:sz w:val="24"/>
                <w:shd w:val="clear" w:color="auto" w:fill="FF0000"/>
              </w:rPr>
              <w:t>ious</w:t>
            </w:r>
            <w:proofErr w:type="spellEnd"/>
            <w:r w:rsidRPr="00AA45AF">
              <w:rPr>
                <w:rFonts w:ascii="Comic Sans MS" w:hAnsi="Comic Sans MS"/>
                <w:b/>
                <w:sz w:val="24"/>
                <w:shd w:val="clear" w:color="auto" w:fill="FF0000"/>
              </w:rPr>
              <w:t>’</w:t>
            </w:r>
          </w:p>
        </w:tc>
        <w:tc>
          <w:tcPr>
            <w:tcW w:w="1918" w:type="dxa"/>
          </w:tcPr>
          <w:p w:rsidR="00AA45AF" w:rsidRPr="00AA45AF" w:rsidRDefault="00AA45AF" w:rsidP="00AA45AF">
            <w:pPr>
              <w:rPr>
                <w:rFonts w:ascii="Comic Sans MS" w:hAnsi="Comic Sans MS"/>
                <w:b/>
                <w:sz w:val="24"/>
              </w:rPr>
            </w:pPr>
            <w:r w:rsidRPr="00AA45AF">
              <w:rPr>
                <w:rFonts w:ascii="Comic Sans MS" w:hAnsi="Comic Sans MS"/>
                <w:b/>
                <w:sz w:val="24"/>
              </w:rPr>
              <w:t>Week 2- words ending in ‘-</w:t>
            </w:r>
            <w:proofErr w:type="spellStart"/>
            <w:r w:rsidRPr="00AA45AF">
              <w:rPr>
                <w:rFonts w:ascii="Comic Sans MS" w:hAnsi="Comic Sans MS"/>
                <w:b/>
                <w:sz w:val="24"/>
              </w:rPr>
              <w:t>cious</w:t>
            </w:r>
            <w:proofErr w:type="spellEnd"/>
            <w:r w:rsidRPr="00AA45AF">
              <w:rPr>
                <w:rFonts w:ascii="Comic Sans MS" w:hAnsi="Comic Sans MS"/>
                <w:b/>
                <w:sz w:val="24"/>
              </w:rPr>
              <w:t>’</w:t>
            </w:r>
          </w:p>
        </w:tc>
        <w:tc>
          <w:tcPr>
            <w:tcW w:w="1925" w:type="dxa"/>
          </w:tcPr>
          <w:p w:rsidR="00AA45AF" w:rsidRPr="00AA45AF" w:rsidRDefault="00AA45AF" w:rsidP="00AA45AF">
            <w:pPr>
              <w:rPr>
                <w:rFonts w:ascii="Comic Sans MS" w:hAnsi="Comic Sans MS"/>
                <w:b/>
                <w:sz w:val="24"/>
              </w:rPr>
            </w:pPr>
            <w:r w:rsidRPr="00AA45AF">
              <w:rPr>
                <w:rFonts w:ascii="Comic Sans MS" w:hAnsi="Comic Sans MS"/>
                <w:b/>
                <w:sz w:val="24"/>
              </w:rPr>
              <w:t>Week 3- Words ending in ‘-</w:t>
            </w:r>
            <w:proofErr w:type="spellStart"/>
            <w:r w:rsidRPr="00AA45AF">
              <w:rPr>
                <w:rFonts w:ascii="Comic Sans MS" w:hAnsi="Comic Sans MS"/>
                <w:b/>
                <w:sz w:val="24"/>
              </w:rPr>
              <w:t>cial</w:t>
            </w:r>
            <w:proofErr w:type="spellEnd"/>
            <w:r w:rsidRPr="00AA45AF">
              <w:rPr>
                <w:rFonts w:ascii="Comic Sans MS" w:hAnsi="Comic Sans MS"/>
                <w:b/>
                <w:sz w:val="24"/>
              </w:rPr>
              <w:t>’</w:t>
            </w:r>
          </w:p>
        </w:tc>
        <w:tc>
          <w:tcPr>
            <w:tcW w:w="1986" w:type="dxa"/>
          </w:tcPr>
          <w:p w:rsidR="00AA45AF" w:rsidRPr="00AA45AF" w:rsidRDefault="00AA45AF" w:rsidP="00AA45AF">
            <w:pPr>
              <w:rPr>
                <w:rFonts w:ascii="Comic Sans MS" w:hAnsi="Comic Sans MS"/>
                <w:b/>
                <w:sz w:val="24"/>
              </w:rPr>
            </w:pPr>
            <w:r w:rsidRPr="00AA45AF">
              <w:rPr>
                <w:rFonts w:ascii="Comic Sans MS" w:hAnsi="Comic Sans MS"/>
                <w:b/>
                <w:sz w:val="24"/>
              </w:rPr>
              <w:t>Week 4- Words ending in ‘-</w:t>
            </w:r>
            <w:proofErr w:type="spellStart"/>
            <w:r w:rsidRPr="00AA45AF">
              <w:rPr>
                <w:rFonts w:ascii="Comic Sans MS" w:hAnsi="Comic Sans MS"/>
                <w:b/>
                <w:sz w:val="24"/>
              </w:rPr>
              <w:t>tial</w:t>
            </w:r>
            <w:proofErr w:type="spellEnd"/>
            <w:r w:rsidRPr="00AA45AF">
              <w:rPr>
                <w:rFonts w:ascii="Comic Sans MS" w:hAnsi="Comic Sans MS"/>
                <w:b/>
                <w:sz w:val="24"/>
              </w:rPr>
              <w:t xml:space="preserve">’ </w:t>
            </w:r>
          </w:p>
        </w:tc>
        <w:tc>
          <w:tcPr>
            <w:tcW w:w="1995" w:type="dxa"/>
          </w:tcPr>
          <w:p w:rsidR="00AA45AF" w:rsidRPr="00AA45AF" w:rsidRDefault="00AA45AF" w:rsidP="00AA45AF">
            <w:pPr>
              <w:rPr>
                <w:rFonts w:ascii="Comic Sans MS" w:hAnsi="Comic Sans MS"/>
                <w:b/>
                <w:sz w:val="24"/>
              </w:rPr>
            </w:pPr>
            <w:r w:rsidRPr="00AA45AF">
              <w:rPr>
                <w:rFonts w:ascii="Comic Sans MS" w:hAnsi="Comic Sans MS"/>
                <w:b/>
                <w:sz w:val="24"/>
              </w:rPr>
              <w:t>Week 5- Words ending in ‘-</w:t>
            </w:r>
            <w:proofErr w:type="spellStart"/>
            <w:r w:rsidRPr="00AA45AF">
              <w:rPr>
                <w:rFonts w:ascii="Comic Sans MS" w:hAnsi="Comic Sans MS"/>
                <w:b/>
                <w:sz w:val="24"/>
              </w:rPr>
              <w:t>cial</w:t>
            </w:r>
            <w:proofErr w:type="spellEnd"/>
            <w:r w:rsidRPr="00AA45AF">
              <w:rPr>
                <w:rFonts w:ascii="Comic Sans MS" w:hAnsi="Comic Sans MS"/>
                <w:b/>
                <w:sz w:val="24"/>
              </w:rPr>
              <w:t>’ and ‘-</w:t>
            </w:r>
            <w:proofErr w:type="spellStart"/>
            <w:r w:rsidRPr="00AA45AF">
              <w:rPr>
                <w:rFonts w:ascii="Comic Sans MS" w:hAnsi="Comic Sans MS"/>
                <w:b/>
                <w:sz w:val="24"/>
              </w:rPr>
              <w:t>tial</w:t>
            </w:r>
            <w:proofErr w:type="spellEnd"/>
            <w:r w:rsidRPr="00AA45AF">
              <w:rPr>
                <w:rFonts w:ascii="Comic Sans MS" w:hAnsi="Comic Sans MS"/>
                <w:b/>
                <w:sz w:val="24"/>
              </w:rPr>
              <w:t>’</w:t>
            </w:r>
          </w:p>
        </w:tc>
        <w:tc>
          <w:tcPr>
            <w:tcW w:w="1990" w:type="dxa"/>
          </w:tcPr>
          <w:p w:rsidR="00AA45AF" w:rsidRPr="00AA45AF" w:rsidRDefault="00AA45AF" w:rsidP="00AA45AF">
            <w:pPr>
              <w:rPr>
                <w:rFonts w:ascii="Comic Sans MS" w:hAnsi="Comic Sans MS"/>
                <w:b/>
                <w:sz w:val="24"/>
              </w:rPr>
            </w:pPr>
            <w:r w:rsidRPr="00AA45AF">
              <w:rPr>
                <w:rFonts w:ascii="Comic Sans MS" w:hAnsi="Comic Sans MS"/>
                <w:b/>
                <w:sz w:val="24"/>
              </w:rPr>
              <w:t>Week 6- Challenge words</w:t>
            </w:r>
          </w:p>
        </w:tc>
        <w:tc>
          <w:tcPr>
            <w:tcW w:w="2257" w:type="dxa"/>
          </w:tcPr>
          <w:p w:rsidR="00AA45AF" w:rsidRPr="00AA45AF" w:rsidRDefault="00AA45AF" w:rsidP="00AA45AF">
            <w:pPr>
              <w:rPr>
                <w:rFonts w:ascii="Comic Sans MS" w:hAnsi="Comic Sans MS"/>
                <w:b/>
                <w:sz w:val="24"/>
              </w:rPr>
            </w:pPr>
            <w:r w:rsidRPr="00AA45AF">
              <w:rPr>
                <w:rFonts w:ascii="Comic Sans MS" w:hAnsi="Comic Sans MS"/>
                <w:b/>
                <w:sz w:val="24"/>
              </w:rPr>
              <w:t xml:space="preserve">Week 7- words ending in ‘-ant’ </w:t>
            </w:r>
          </w:p>
        </w:tc>
      </w:tr>
      <w:tr w:rsidR="00AA45AF" w:rsidTr="00AA45AF">
        <w:trPr>
          <w:trHeight w:val="2993"/>
        </w:trPr>
        <w:tc>
          <w:tcPr>
            <w:tcW w:w="1947" w:type="dxa"/>
          </w:tcPr>
          <w:p w:rsidR="00AA45AF" w:rsidRPr="00AA45AF" w:rsidRDefault="00AA45AF" w:rsidP="00AA45AF">
            <w:pPr>
              <w:rPr>
                <w:rFonts w:ascii="Comic Sans MS" w:hAnsi="Comic Sans MS"/>
                <w:color w:val="000000" w:themeColor="text1"/>
                <w:sz w:val="24"/>
              </w:rPr>
            </w:pPr>
            <w:r w:rsidRPr="00AA45AF">
              <w:rPr>
                <w:rFonts w:ascii="Comic Sans MS" w:hAnsi="Comic Sans MS"/>
                <w:color w:val="000000" w:themeColor="text1"/>
                <w:sz w:val="24"/>
              </w:rPr>
              <w:t>TG- ambitious, infectious, fictitious, nutritious, repetitious, amphibious, curious, devious,</w:t>
            </w:r>
          </w:p>
          <w:p w:rsidR="00AA45AF" w:rsidRPr="00AA45AF" w:rsidRDefault="00AA45AF" w:rsidP="00AA45AF">
            <w:pPr>
              <w:rPr>
                <w:rFonts w:ascii="Comic Sans MS" w:hAnsi="Comic Sans MS"/>
                <w:color w:val="000000" w:themeColor="text1"/>
                <w:sz w:val="24"/>
              </w:rPr>
            </w:pPr>
          </w:p>
        </w:tc>
        <w:tc>
          <w:tcPr>
            <w:tcW w:w="1918" w:type="dxa"/>
          </w:tcPr>
          <w:p w:rsidR="00AA45AF" w:rsidRPr="00AA45AF" w:rsidRDefault="00AA45AF" w:rsidP="00AA45AF">
            <w:pPr>
              <w:rPr>
                <w:rFonts w:ascii="Comic Sans MS" w:hAnsi="Comic Sans MS"/>
                <w:color w:val="000000" w:themeColor="text1"/>
                <w:sz w:val="24"/>
              </w:rPr>
            </w:pPr>
            <w:r w:rsidRPr="00AA45AF">
              <w:rPr>
                <w:rFonts w:ascii="Comic Sans MS" w:hAnsi="Comic Sans MS"/>
                <w:color w:val="000000" w:themeColor="text1"/>
                <w:sz w:val="24"/>
              </w:rPr>
              <w:t>TG- conscious delicious ferocious atrocious gracious precious luscious spacious malicious suspicious</w:t>
            </w:r>
          </w:p>
        </w:tc>
        <w:tc>
          <w:tcPr>
            <w:tcW w:w="1925" w:type="dxa"/>
          </w:tcPr>
          <w:p w:rsidR="00AA45AF" w:rsidRPr="00AA45AF" w:rsidRDefault="00AA45AF" w:rsidP="00AA45AF">
            <w:pPr>
              <w:rPr>
                <w:rFonts w:ascii="Comic Sans MS" w:hAnsi="Comic Sans MS"/>
                <w:sz w:val="24"/>
              </w:rPr>
            </w:pPr>
            <w:r w:rsidRPr="00AA45AF">
              <w:rPr>
                <w:rFonts w:ascii="Comic Sans MS" w:hAnsi="Comic Sans MS"/>
                <w:sz w:val="24"/>
              </w:rPr>
              <w:t>TG- special, official, artificial, crucial, judicial, beneficial, facial, glacial, especially, multiracial</w:t>
            </w:r>
          </w:p>
          <w:p w:rsidR="00AA45AF" w:rsidRPr="00AA45AF" w:rsidRDefault="00AA45AF" w:rsidP="00AA45AF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86" w:type="dxa"/>
          </w:tcPr>
          <w:p w:rsidR="00AA45AF" w:rsidRPr="00AA45AF" w:rsidRDefault="00AA45AF" w:rsidP="00AA45AF">
            <w:pPr>
              <w:rPr>
                <w:rFonts w:ascii="Comic Sans MS" w:hAnsi="Comic Sans MS"/>
                <w:sz w:val="24"/>
              </w:rPr>
            </w:pPr>
            <w:r w:rsidRPr="00AA45AF">
              <w:rPr>
                <w:rFonts w:ascii="Comic Sans MS" w:hAnsi="Comic Sans MS"/>
                <w:sz w:val="24"/>
              </w:rPr>
              <w:t>TG- potential, confidential, essential, impartial, substantial, preferential, influential, torrential, residential, circumstantial.</w:t>
            </w:r>
          </w:p>
        </w:tc>
        <w:tc>
          <w:tcPr>
            <w:tcW w:w="1995" w:type="dxa"/>
          </w:tcPr>
          <w:p w:rsidR="00AA45AF" w:rsidRPr="00AA45AF" w:rsidRDefault="00AA45AF" w:rsidP="00AA45AF">
            <w:pPr>
              <w:rPr>
                <w:rFonts w:ascii="Comic Sans MS" w:hAnsi="Comic Sans MS"/>
                <w:color w:val="000000" w:themeColor="text1"/>
                <w:sz w:val="24"/>
              </w:rPr>
            </w:pPr>
            <w:r w:rsidRPr="00AA45AF">
              <w:rPr>
                <w:rFonts w:ascii="Comic Sans MS" w:hAnsi="Comic Sans MS"/>
                <w:color w:val="000000" w:themeColor="text1"/>
                <w:sz w:val="24"/>
              </w:rPr>
              <w:t>TG- financial, commercial, provincial, initial, spatial, palatial, controversial, initially, controversially, financially</w:t>
            </w:r>
          </w:p>
          <w:p w:rsidR="00AA45AF" w:rsidRPr="00AA45AF" w:rsidRDefault="00AA45AF" w:rsidP="00AA45AF">
            <w:pPr>
              <w:rPr>
                <w:rFonts w:ascii="Comic Sans MS" w:hAnsi="Comic Sans MS"/>
                <w:color w:val="000000" w:themeColor="text1"/>
                <w:sz w:val="24"/>
              </w:rPr>
            </w:pPr>
          </w:p>
        </w:tc>
        <w:tc>
          <w:tcPr>
            <w:tcW w:w="1990" w:type="dxa"/>
          </w:tcPr>
          <w:p w:rsidR="00AA45AF" w:rsidRPr="00AA45AF" w:rsidRDefault="00AA45AF" w:rsidP="00AA45AF">
            <w:pPr>
              <w:rPr>
                <w:rFonts w:ascii="Comic Sans MS" w:hAnsi="Comic Sans MS"/>
                <w:sz w:val="24"/>
              </w:rPr>
            </w:pPr>
            <w:r w:rsidRPr="00AA45AF">
              <w:rPr>
                <w:rFonts w:ascii="Comic Sans MS" w:hAnsi="Comic Sans MS"/>
                <w:sz w:val="24"/>
              </w:rPr>
              <w:t>TG- appreciate immediately cemetery language conscious sufficient convenience thorough environment vegetable</w:t>
            </w:r>
          </w:p>
          <w:p w:rsidR="00AA45AF" w:rsidRPr="00AA45AF" w:rsidRDefault="00AA45AF" w:rsidP="00AA45AF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257" w:type="dxa"/>
          </w:tcPr>
          <w:p w:rsidR="00AA45AF" w:rsidRPr="00AA45AF" w:rsidRDefault="00AA45AF" w:rsidP="00AA45AF">
            <w:pPr>
              <w:rPr>
                <w:rFonts w:ascii="Comic Sans MS" w:hAnsi="Comic Sans MS"/>
                <w:sz w:val="24"/>
              </w:rPr>
            </w:pPr>
            <w:r w:rsidRPr="00AA45AF">
              <w:rPr>
                <w:rFonts w:ascii="Comic Sans MS" w:hAnsi="Comic Sans MS"/>
                <w:sz w:val="24"/>
              </w:rPr>
              <w:t>TG- distant elegant abundant fragrant brilliant ignorant constant tolerant dominant vacant</w:t>
            </w:r>
          </w:p>
          <w:p w:rsidR="00AA45AF" w:rsidRPr="00AA45AF" w:rsidRDefault="00AA45AF" w:rsidP="00AA45AF">
            <w:pPr>
              <w:rPr>
                <w:rFonts w:ascii="Comic Sans MS" w:hAnsi="Comic Sans MS"/>
                <w:sz w:val="24"/>
              </w:rPr>
            </w:pPr>
          </w:p>
        </w:tc>
        <w:bookmarkStart w:id="0" w:name="_GoBack"/>
        <w:bookmarkEnd w:id="0"/>
      </w:tr>
      <w:tr w:rsidR="00AA45AF" w:rsidTr="00AA45AF">
        <w:trPr>
          <w:trHeight w:val="3209"/>
        </w:trPr>
        <w:tc>
          <w:tcPr>
            <w:tcW w:w="1947" w:type="dxa"/>
          </w:tcPr>
          <w:p w:rsidR="00AA45AF" w:rsidRPr="00AA45AF" w:rsidRDefault="00AA45AF" w:rsidP="00AA45AF">
            <w:pPr>
              <w:rPr>
                <w:rFonts w:ascii="Comic Sans MS" w:hAnsi="Comic Sans MS"/>
                <w:color w:val="000000" w:themeColor="text1"/>
                <w:sz w:val="24"/>
              </w:rPr>
            </w:pPr>
            <w:r w:rsidRPr="00AA45AF">
              <w:rPr>
                <w:rFonts w:ascii="Comic Sans MS" w:hAnsi="Comic Sans MS"/>
                <w:color w:val="000000" w:themeColor="text1"/>
                <w:sz w:val="24"/>
              </w:rPr>
              <w:t>BG- serious obvious, curious, furious, various, bumptious, scrumptious</w:t>
            </w:r>
          </w:p>
        </w:tc>
        <w:tc>
          <w:tcPr>
            <w:tcW w:w="1918" w:type="dxa"/>
          </w:tcPr>
          <w:p w:rsidR="00AA45AF" w:rsidRPr="00AA45AF" w:rsidRDefault="00AA45AF" w:rsidP="00AA45AF">
            <w:pPr>
              <w:rPr>
                <w:rFonts w:ascii="Comic Sans MS" w:hAnsi="Comic Sans MS"/>
                <w:color w:val="000000" w:themeColor="text1"/>
                <w:sz w:val="24"/>
              </w:rPr>
            </w:pPr>
            <w:r w:rsidRPr="00AA45AF">
              <w:rPr>
                <w:rFonts w:ascii="Comic Sans MS" w:hAnsi="Comic Sans MS"/>
                <w:color w:val="000000" w:themeColor="text1"/>
                <w:sz w:val="24"/>
              </w:rPr>
              <w:t>BG- conscious, precious, gracious, luscious, spacious</w:t>
            </w:r>
          </w:p>
        </w:tc>
        <w:tc>
          <w:tcPr>
            <w:tcW w:w="1925" w:type="dxa"/>
          </w:tcPr>
          <w:p w:rsidR="00AA45AF" w:rsidRPr="00AA45AF" w:rsidRDefault="00AA45AF" w:rsidP="00AA45AF">
            <w:pPr>
              <w:rPr>
                <w:rFonts w:ascii="Comic Sans MS" w:hAnsi="Comic Sans MS"/>
                <w:sz w:val="24"/>
              </w:rPr>
            </w:pPr>
            <w:r w:rsidRPr="00AA45AF">
              <w:rPr>
                <w:rFonts w:ascii="Comic Sans MS" w:hAnsi="Comic Sans MS"/>
                <w:sz w:val="24"/>
              </w:rPr>
              <w:t>BG- special, crucial, facial, glacial, racial, social, unsocial</w:t>
            </w:r>
          </w:p>
        </w:tc>
        <w:tc>
          <w:tcPr>
            <w:tcW w:w="1986" w:type="dxa"/>
          </w:tcPr>
          <w:p w:rsidR="00AA45AF" w:rsidRPr="00AA45AF" w:rsidRDefault="00AA45AF" w:rsidP="00AA45AF">
            <w:pPr>
              <w:rPr>
                <w:rFonts w:ascii="Comic Sans MS" w:hAnsi="Comic Sans MS"/>
                <w:sz w:val="24"/>
              </w:rPr>
            </w:pPr>
            <w:r w:rsidRPr="00AA45AF">
              <w:rPr>
                <w:rFonts w:ascii="Comic Sans MS" w:hAnsi="Comic Sans MS"/>
                <w:sz w:val="24"/>
              </w:rPr>
              <w:t>BG- initial, spatial, martial, potential, partial, impartial</w:t>
            </w:r>
          </w:p>
        </w:tc>
        <w:tc>
          <w:tcPr>
            <w:tcW w:w="1995" w:type="dxa"/>
          </w:tcPr>
          <w:p w:rsidR="00AA45AF" w:rsidRPr="00AA45AF" w:rsidRDefault="00AA45AF" w:rsidP="00AA45AF">
            <w:pPr>
              <w:rPr>
                <w:rFonts w:ascii="Comic Sans MS" w:hAnsi="Comic Sans MS"/>
                <w:sz w:val="24"/>
              </w:rPr>
            </w:pPr>
            <w:r w:rsidRPr="00AA45AF">
              <w:rPr>
                <w:rFonts w:ascii="Comic Sans MS" w:hAnsi="Comic Sans MS"/>
                <w:sz w:val="24"/>
              </w:rPr>
              <w:t>BG- initial, spatial, martial, special, crucial, facial, glacial, racial, partial</w:t>
            </w:r>
          </w:p>
        </w:tc>
        <w:tc>
          <w:tcPr>
            <w:tcW w:w="1990" w:type="dxa"/>
          </w:tcPr>
          <w:p w:rsidR="00AA45AF" w:rsidRPr="00AA45AF" w:rsidRDefault="00AA45AF" w:rsidP="00AA45AF">
            <w:pPr>
              <w:rPr>
                <w:rFonts w:ascii="Comic Sans MS" w:hAnsi="Comic Sans MS"/>
                <w:sz w:val="24"/>
              </w:rPr>
            </w:pPr>
            <w:r w:rsidRPr="00AA45AF">
              <w:rPr>
                <w:rFonts w:ascii="Comic Sans MS" w:hAnsi="Comic Sans MS"/>
                <w:sz w:val="24"/>
              </w:rPr>
              <w:t>BG- same as above</w:t>
            </w:r>
          </w:p>
        </w:tc>
        <w:tc>
          <w:tcPr>
            <w:tcW w:w="2257" w:type="dxa"/>
          </w:tcPr>
          <w:p w:rsidR="00AA45AF" w:rsidRPr="00AA45AF" w:rsidRDefault="00AA45AF" w:rsidP="00AA45AF">
            <w:pPr>
              <w:rPr>
                <w:rFonts w:ascii="Comic Sans MS" w:hAnsi="Comic Sans MS"/>
                <w:sz w:val="24"/>
              </w:rPr>
            </w:pPr>
            <w:r w:rsidRPr="00AA45AF">
              <w:rPr>
                <w:rFonts w:ascii="Comic Sans MS" w:hAnsi="Comic Sans MS"/>
                <w:sz w:val="24"/>
              </w:rPr>
              <w:t>BG- plant, giant, infant, vacant, mutant, tenant, distant, servant</w:t>
            </w:r>
          </w:p>
        </w:tc>
      </w:tr>
    </w:tbl>
    <w:p w:rsidR="0057771A" w:rsidRDefault="0057771A"/>
    <w:sectPr w:rsidR="0057771A" w:rsidSect="00AA45A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5AF"/>
    <w:rsid w:val="004466E4"/>
    <w:rsid w:val="00520055"/>
    <w:rsid w:val="0057771A"/>
    <w:rsid w:val="00AA4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23B86"/>
  <w15:chartTrackingRefBased/>
  <w15:docId w15:val="{5B5CBAD7-BAF9-4BA5-8CA9-68330C7C3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45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Jolliffe</dc:creator>
  <cp:keywords/>
  <dc:description/>
  <cp:lastModifiedBy>Nicola Jolliffe</cp:lastModifiedBy>
  <cp:revision>1</cp:revision>
  <dcterms:created xsi:type="dcterms:W3CDTF">2025-09-02T09:15:00Z</dcterms:created>
  <dcterms:modified xsi:type="dcterms:W3CDTF">2025-09-02T09:21:00Z</dcterms:modified>
</cp:coreProperties>
</file>